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E5" w:rsidRDefault="00E76F9E" w:rsidP="00E76F9E">
      <w:pPr>
        <w:jc w:val="center"/>
      </w:pPr>
      <w:r>
        <w:t>На фирменном бланке</w:t>
      </w:r>
    </w:p>
    <w:p w:rsidR="0008767E" w:rsidRDefault="0008767E" w:rsidP="00E76F9E">
      <w:pPr>
        <w:jc w:val="center"/>
      </w:pPr>
    </w:p>
    <w:p w:rsidR="00E76F9E" w:rsidRDefault="00E76F9E"/>
    <w:p w:rsidR="0008767E" w:rsidRPr="0008767E" w:rsidRDefault="0008767E" w:rsidP="00E76F9E">
      <w:pPr>
        <w:ind w:firstLine="900"/>
        <w:jc w:val="right"/>
        <w:rPr>
          <w:b/>
          <w:sz w:val="24"/>
        </w:rPr>
      </w:pPr>
      <w:bookmarkStart w:id="0" w:name="_GoBack"/>
      <w:bookmarkEnd w:id="0"/>
      <w:r w:rsidRPr="0008767E">
        <w:rPr>
          <w:b/>
          <w:sz w:val="24"/>
        </w:rPr>
        <w:t xml:space="preserve">Председателю общего собрания </w:t>
      </w:r>
    </w:p>
    <w:p w:rsidR="00E76F9E" w:rsidRPr="0008767E" w:rsidRDefault="0008767E" w:rsidP="00E76F9E">
      <w:pPr>
        <w:ind w:firstLine="900"/>
        <w:jc w:val="right"/>
        <w:rPr>
          <w:b/>
          <w:sz w:val="24"/>
        </w:rPr>
      </w:pPr>
      <w:r w:rsidRPr="0008767E">
        <w:rPr>
          <w:b/>
          <w:sz w:val="24"/>
        </w:rPr>
        <w:t>НО «АРПС»</w:t>
      </w:r>
    </w:p>
    <w:p w:rsidR="00E76F9E" w:rsidRPr="0008767E" w:rsidRDefault="0008767E" w:rsidP="00E76F9E">
      <w:pPr>
        <w:ind w:firstLine="900"/>
        <w:jc w:val="right"/>
        <w:rPr>
          <w:b/>
          <w:sz w:val="24"/>
        </w:rPr>
      </w:pPr>
      <w:proofErr w:type="spellStart"/>
      <w:r w:rsidRPr="0008767E">
        <w:rPr>
          <w:b/>
          <w:sz w:val="24"/>
        </w:rPr>
        <w:t>Ивянскому</w:t>
      </w:r>
      <w:proofErr w:type="spellEnd"/>
      <w:r w:rsidRPr="0008767E">
        <w:rPr>
          <w:b/>
          <w:sz w:val="24"/>
        </w:rPr>
        <w:t xml:space="preserve"> А.М.</w:t>
      </w:r>
    </w:p>
    <w:p w:rsidR="00E76F9E" w:rsidRPr="00AF4D31" w:rsidRDefault="00E76F9E" w:rsidP="00E76F9E">
      <w:pPr>
        <w:ind w:firstLine="900"/>
        <w:jc w:val="right"/>
        <w:rPr>
          <w:b/>
          <w:sz w:val="24"/>
        </w:rPr>
      </w:pPr>
    </w:p>
    <w:p w:rsidR="00E76F9E" w:rsidRPr="00AF4D31" w:rsidRDefault="00E76F9E" w:rsidP="00E76F9E">
      <w:pPr>
        <w:ind w:firstLine="900"/>
        <w:jc w:val="center"/>
        <w:rPr>
          <w:b/>
          <w:sz w:val="24"/>
        </w:rPr>
      </w:pPr>
      <w:r w:rsidRPr="00AF4D31">
        <w:rPr>
          <w:b/>
          <w:sz w:val="24"/>
        </w:rPr>
        <w:t xml:space="preserve">Уважаемый </w:t>
      </w:r>
      <w:r w:rsidR="0008767E">
        <w:rPr>
          <w:b/>
          <w:sz w:val="24"/>
        </w:rPr>
        <w:t>Александр Матвеевич</w:t>
      </w:r>
      <w:r w:rsidRPr="00AF4D31">
        <w:rPr>
          <w:b/>
          <w:sz w:val="24"/>
        </w:rPr>
        <w:t>!</w:t>
      </w:r>
    </w:p>
    <w:p w:rsidR="00E76F9E" w:rsidRPr="00AF4D31" w:rsidRDefault="00E76F9E" w:rsidP="00E76F9E">
      <w:pPr>
        <w:ind w:firstLine="900"/>
        <w:jc w:val="center"/>
        <w:rPr>
          <w:b/>
          <w:sz w:val="24"/>
        </w:rPr>
      </w:pPr>
    </w:p>
    <w:p w:rsidR="00E76F9E" w:rsidRPr="00AF4D31" w:rsidRDefault="00E76F9E" w:rsidP="00AF4D31">
      <w:pPr>
        <w:ind w:firstLine="708"/>
        <w:jc w:val="both"/>
        <w:rPr>
          <w:sz w:val="24"/>
        </w:rPr>
      </w:pPr>
      <w:r w:rsidRPr="00AF4D31">
        <w:rPr>
          <w:sz w:val="24"/>
        </w:rPr>
        <w:t>ООО «</w:t>
      </w:r>
      <w:r w:rsidR="0008767E">
        <w:rPr>
          <w:sz w:val="24"/>
        </w:rPr>
        <w:t>______________</w:t>
      </w:r>
      <w:r w:rsidRPr="00AF4D31">
        <w:rPr>
          <w:sz w:val="24"/>
        </w:rPr>
        <w:t>» просит Вас рассмотреть возможность вступлении нашей организации в члены Некоммерческой организации «Ассоциация разработчиков программного обеспечения для строительства АРПС».</w:t>
      </w:r>
    </w:p>
    <w:p w:rsidR="00E76F9E" w:rsidRPr="00AF4D31" w:rsidRDefault="00E76F9E" w:rsidP="00AF4D31">
      <w:pPr>
        <w:ind w:firstLine="708"/>
        <w:jc w:val="both"/>
        <w:rPr>
          <w:sz w:val="24"/>
        </w:rPr>
      </w:pPr>
      <w:r w:rsidRPr="00AF4D31">
        <w:rPr>
          <w:sz w:val="24"/>
        </w:rPr>
        <w:t>С Уставом Ассоциации согласны.</w:t>
      </w:r>
    </w:p>
    <w:p w:rsidR="00E76F9E" w:rsidRPr="00AF4D31" w:rsidRDefault="00E76F9E" w:rsidP="00AF4D31">
      <w:pPr>
        <w:ind w:firstLine="708"/>
        <w:rPr>
          <w:sz w:val="24"/>
        </w:rPr>
      </w:pPr>
      <w:r w:rsidRPr="00AF4D31">
        <w:rPr>
          <w:sz w:val="24"/>
        </w:rPr>
        <w:t>Гарантируем оплату вступительных и членских взносов, в соответствии с требованиями, установленными Уставом Ассоциации, Учредительным договором, а также в соответствии с требованиями федерального законодательства.</w:t>
      </w:r>
    </w:p>
    <w:p w:rsidR="00E76F9E" w:rsidRPr="00AF4D31" w:rsidRDefault="00E76F9E" w:rsidP="00E76F9E">
      <w:pPr>
        <w:ind w:firstLine="708"/>
        <w:rPr>
          <w:sz w:val="24"/>
        </w:rPr>
      </w:pPr>
    </w:p>
    <w:p w:rsidR="00E76F9E" w:rsidRPr="00AF4D31" w:rsidRDefault="00E76F9E" w:rsidP="00E76F9E">
      <w:pPr>
        <w:ind w:firstLine="708"/>
        <w:rPr>
          <w:i/>
          <w:sz w:val="24"/>
        </w:rPr>
      </w:pPr>
    </w:p>
    <w:p w:rsidR="00E76F9E" w:rsidRPr="00AF4D31" w:rsidRDefault="00E76F9E" w:rsidP="00E76F9E">
      <w:pPr>
        <w:ind w:firstLine="708"/>
        <w:rPr>
          <w:i/>
          <w:sz w:val="24"/>
        </w:rPr>
      </w:pPr>
      <w:r w:rsidRPr="00AF4D31">
        <w:rPr>
          <w:i/>
          <w:sz w:val="24"/>
        </w:rPr>
        <w:t>Ге</w:t>
      </w:r>
      <w:r w:rsidR="0008767E">
        <w:rPr>
          <w:i/>
          <w:sz w:val="24"/>
        </w:rPr>
        <w:t>неральный директор</w:t>
      </w:r>
      <w:r w:rsidR="0008767E">
        <w:rPr>
          <w:i/>
          <w:sz w:val="24"/>
        </w:rPr>
        <w:tab/>
      </w:r>
      <w:r w:rsidR="0008767E">
        <w:rPr>
          <w:i/>
          <w:sz w:val="24"/>
        </w:rPr>
        <w:tab/>
      </w:r>
      <w:r w:rsidR="0008767E">
        <w:rPr>
          <w:i/>
          <w:sz w:val="24"/>
        </w:rPr>
        <w:tab/>
      </w:r>
      <w:r w:rsidR="0008767E">
        <w:rPr>
          <w:i/>
          <w:sz w:val="24"/>
        </w:rPr>
        <w:tab/>
        <w:t>11.01.2021</w:t>
      </w:r>
    </w:p>
    <w:p w:rsidR="00E76F9E" w:rsidRPr="00AF4D31" w:rsidRDefault="0008767E" w:rsidP="00E76F9E">
      <w:pPr>
        <w:ind w:firstLine="708"/>
        <w:rPr>
          <w:sz w:val="24"/>
        </w:rPr>
      </w:pPr>
      <w:r>
        <w:rPr>
          <w:i/>
          <w:sz w:val="24"/>
        </w:rPr>
        <w:t>____________________</w:t>
      </w:r>
      <w:r w:rsidR="00E76F9E" w:rsidRPr="00AF4D31">
        <w:rPr>
          <w:i/>
          <w:sz w:val="24"/>
        </w:rPr>
        <w:t>.</w:t>
      </w:r>
    </w:p>
    <w:sectPr w:rsidR="00E76F9E" w:rsidRPr="00AF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9E"/>
    <w:rsid w:val="0008767E"/>
    <w:rsid w:val="00AF4D31"/>
    <w:rsid w:val="00E26BE5"/>
    <w:rsid w:val="00E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24F2"/>
  <w15:docId w15:val="{D2F5C3CC-2CBA-4012-B9B7-FD2E82D1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9E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Семериков</dc:creator>
  <cp:lastModifiedBy>юб.ьсмыя</cp:lastModifiedBy>
  <cp:revision>3</cp:revision>
  <dcterms:created xsi:type="dcterms:W3CDTF">2019-01-25T12:25:00Z</dcterms:created>
  <dcterms:modified xsi:type="dcterms:W3CDTF">2021-02-24T11:21:00Z</dcterms:modified>
</cp:coreProperties>
</file>